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FAC3" w14:textId="16894F00" w:rsidR="00641E2E" w:rsidRPr="00641E2E" w:rsidRDefault="00600CEB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 xml:space="preserve">Verschluss der Transportanker-Öffnungen in Fertigteilen. </w:t>
      </w:r>
    </w:p>
    <w:p w14:paraId="3C32FCCA" w14:textId="65701C8F" w:rsidR="00600CEB" w:rsidRDefault="00600CEB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Öffnungen in Fertigteilen die aus der Verwendung von Transportanker-Aussparungen resultieren (Nagelteller, Halteplatten) und die sich im Sichtbereich befinden, sind mit farblich möglichst passenden Verschlusskegel zu verschließen. 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Farbe und Oberfläche sind mit anhand von Mustern mit dem Auftraggeber abzustimmen. 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="00641E2E"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 Das Verkleben erfolgt mit einem </w:t>
      </w:r>
      <w:proofErr w:type="spellStart"/>
      <w:r w:rsidR="00641E2E" w:rsidRPr="00641E2E">
        <w:rPr>
          <w:rFonts w:ascii="Verdana" w:eastAsia="Times New Roman" w:hAnsi="Verdana" w:cs="Times New Roman"/>
          <w:sz w:val="20"/>
          <w:szCs w:val="20"/>
          <w:lang w:eastAsia="de-DE"/>
        </w:rPr>
        <w:t>einkomponentigen</w:t>
      </w:r>
      <w:proofErr w:type="spellEnd"/>
      <w:r w:rsidR="00641E2E"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grauen Kleber. 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="00641E2E" w:rsidRPr="00641E2E">
        <w:rPr>
          <w:rFonts w:ascii="Verdana" w:eastAsia="Times New Roman" w:hAnsi="Verdana" w:cs="Times New Roman"/>
          <w:sz w:val="20"/>
          <w:szCs w:val="20"/>
          <w:lang w:eastAsia="de-DE"/>
        </w:rPr>
        <w:t>Produkt der Planung: MARO-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t>Verschlusskegel für Fertigteile</w:t>
      </w:r>
    </w:p>
    <w:p w14:paraId="63BEE006" w14:textId="46BE2F93" w:rsidR="00641E2E" w:rsidRPr="00641E2E" w:rsidRDefault="00600CEB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4" w:history="1">
        <w:r w:rsidRPr="00510960">
          <w:rPr>
            <w:rStyle w:val="Hyperlink"/>
            <w:rFonts w:ascii="Verdana" w:eastAsia="Times New Roman" w:hAnsi="Verdana" w:cs="Times New Roman"/>
            <w:sz w:val="20"/>
            <w:szCs w:val="20"/>
            <w:lang w:eastAsia="de-DE"/>
          </w:rPr>
          <w:t>www.maro.info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="00641E2E"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="00641E2E"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MARO GmbH</w:t>
      </w:r>
      <w:r w:rsidR="00641E2E"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Walzwerkstrasse 30</w:t>
      </w:r>
      <w:r w:rsidR="00641E2E"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47877 Willich </w:t>
      </w:r>
      <w:r w:rsidR="00641E2E"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T 02154 9460 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t>10</w:t>
      </w:r>
      <w:r w:rsidR="00641E2E"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F 02154 9460 99</w:t>
      </w:r>
      <w:r w:rsidR="00641E2E"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hyperlink r:id="rId5" w:history="1">
        <w:r w:rsidRPr="00510960">
          <w:rPr>
            <w:rStyle w:val="Hyperlink"/>
            <w:rFonts w:ascii="Verdana" w:eastAsia="Times New Roman" w:hAnsi="Verdana" w:cs="Times New Roman"/>
            <w:sz w:val="20"/>
            <w:szCs w:val="20"/>
            <w:lang w:eastAsia="de-DE"/>
          </w:rPr>
          <w:t>sales@maro.info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 w14:paraId="2CA52318" w14:textId="77777777"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Einheit: Stück           Preis:</w:t>
      </w:r>
    </w:p>
    <w:p w14:paraId="56400C2F" w14:textId="77777777"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 </w:t>
      </w:r>
    </w:p>
    <w:p w14:paraId="0DE7F3FD" w14:textId="05337FC7" w:rsidR="00641E2E" w:rsidRDefault="00641E2E" w:rsidP="00D309B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bookmarkStart w:id="0" w:name="_GoBack"/>
      <w:bookmarkEnd w:id="0"/>
    </w:p>
    <w:sectPr w:rsidR="00641E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8D"/>
    <w:rsid w:val="00600CEB"/>
    <w:rsid w:val="00641E2E"/>
    <w:rsid w:val="007554A5"/>
    <w:rsid w:val="0097168D"/>
    <w:rsid w:val="00D3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4309"/>
  <w15:docId w15:val="{286B2C09-758D-4C83-B8E3-D318FED6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41E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E2E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0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maro.info" TargetMode="External"/><Relationship Id="rId4" Type="http://schemas.openxmlformats.org/officeDocument/2006/relationships/hyperlink" Target="http://www.maro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Mathies</dc:creator>
  <cp:lastModifiedBy>Philipp Mathies</cp:lastModifiedBy>
  <cp:revision>4</cp:revision>
  <dcterms:created xsi:type="dcterms:W3CDTF">2020-03-11T10:10:00Z</dcterms:created>
  <dcterms:modified xsi:type="dcterms:W3CDTF">2020-03-11T10:10:00Z</dcterms:modified>
</cp:coreProperties>
</file>